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noProof/>
          <w:color w:val="00000A"/>
          <w:kern w:val="2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УКРАЇНА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 xml:space="preserve">Коломийська міська рада 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Восьме демократичне скликання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___________________сесія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 xml:space="preserve"> 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EF5048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>від ______________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  <w:t>м. Коломия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  <w:t>№ ____________</w:t>
      </w:r>
    </w:p>
    <w:p w:rsidR="00530C78" w:rsidRDefault="00530C78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CE1A1C" w:rsidTr="00CE1A1C">
        <w:trPr>
          <w:trHeight w:val="724"/>
        </w:trPr>
        <w:tc>
          <w:tcPr>
            <w:tcW w:w="5026" w:type="dxa"/>
            <w:hideMark/>
          </w:tcPr>
          <w:p w:rsidR="00CE1A1C" w:rsidRPr="00561CE3" w:rsidRDefault="00B631A9" w:rsidP="00561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631A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Про затвердження технічної документації із землеустрою, щодо встановлення</w:t>
            </w:r>
            <w:r w:rsidR="00561CE3"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561CE3" w:rsidRPr="00561CE3">
              <w:rPr>
                <w:rFonts w:ascii="Times New Roman" w:eastAsia="Andale Sans UI" w:hAnsi="Times New Roman" w:cs="Tahoma"/>
                <w:b/>
                <w:color w:val="00000A"/>
                <w:kern w:val="1"/>
                <w:sz w:val="28"/>
                <w:szCs w:val="28"/>
                <w:lang w:eastAsia="zh-CN" w:bidi="ru-RU"/>
              </w:rPr>
              <w:t>(відновлення)</w:t>
            </w:r>
            <w:r w:rsidR="00561CE3"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B631A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меж земельної ділянки в натурі (на місцевості),</w:t>
            </w:r>
            <w:r w:rsidR="000E117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Волощук М.І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</w:tc>
      </w:tr>
    </w:tbl>
    <w:p w:rsidR="00EF5048" w:rsidRDefault="00EF5048" w:rsidP="000E1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2"/>
          <w:sz w:val="24"/>
          <w:szCs w:val="24"/>
          <w:lang w:eastAsia="zh-CN"/>
        </w:rPr>
      </w:pPr>
    </w:p>
    <w:p w:rsidR="00530C78" w:rsidRDefault="00530C78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CE1A1C" w:rsidRDefault="00CE1A1C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Роз</w:t>
      </w:r>
      <w:r w:rsidR="00B631A9">
        <w:rPr>
          <w:rFonts w:ascii="Times New Roman" w:hAnsi="Times New Roman"/>
          <w:sz w:val="28"/>
          <w:szCs w:val="24"/>
          <w:lang w:eastAsia="zh-CN"/>
        </w:rPr>
        <w:t xml:space="preserve">глянувши звернення </w:t>
      </w:r>
      <w:r w:rsidR="000E1171">
        <w:rPr>
          <w:rFonts w:ascii="Times New Roman" w:hAnsi="Times New Roman"/>
          <w:sz w:val="28"/>
          <w:szCs w:val="24"/>
          <w:lang w:eastAsia="zh-CN"/>
        </w:rPr>
        <w:t>Волощук Марії Іллівни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та </w:t>
      </w:r>
      <w:r w:rsidR="00BB6E0A">
        <w:rPr>
          <w:rFonts w:ascii="Times New Roman" w:hAnsi="Times New Roman"/>
          <w:sz w:val="28"/>
          <w:szCs w:val="28"/>
          <w:lang w:eastAsia="zh-CN"/>
        </w:rPr>
        <w:t>матеріали технічної документації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із землеустрою щодо встановлення</w:t>
      </w:r>
      <w:r w:rsidR="00EF5048"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="00EF5048"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(відновлення)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меж земельної ділянки в натурі (на </w:t>
      </w:r>
      <w:r w:rsidR="00EF5048">
        <w:rPr>
          <w:rFonts w:ascii="Times New Roman" w:hAnsi="Times New Roman"/>
          <w:sz w:val="28"/>
          <w:szCs w:val="28"/>
          <w:lang w:eastAsia="zh-CN"/>
        </w:rPr>
        <w:t>місцевості),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для ведення товарного сільськогосподарського виробни</w:t>
      </w:r>
      <w:r w:rsidR="002B63F1">
        <w:rPr>
          <w:rFonts w:ascii="Times New Roman" w:hAnsi="Times New Roman"/>
          <w:sz w:val="28"/>
          <w:szCs w:val="28"/>
          <w:lang w:eastAsia="zh-CN"/>
        </w:rPr>
        <w:t>цтва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, 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</w:t>
      </w:r>
      <w:r w:rsidR="002B63F1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B63F1" w:rsidRPr="00B631A9">
        <w:rPr>
          <w:rFonts w:ascii="Times New Roman" w:hAnsi="Times New Roman"/>
          <w:sz w:val="28"/>
          <w:szCs w:val="28"/>
          <w:lang w:eastAsia="zh-CN"/>
        </w:rPr>
        <w:t>Закон</w:t>
      </w:r>
      <w:r w:rsidR="002B63F1">
        <w:rPr>
          <w:rFonts w:ascii="Times New Roman" w:hAnsi="Times New Roman"/>
          <w:sz w:val="28"/>
          <w:szCs w:val="28"/>
          <w:lang w:eastAsia="zh-CN"/>
        </w:rPr>
        <w:t>ом України "Про порядок виділення в натурі (на місцевості) земельних ділянок власникам земельних часток (паїв)</w:t>
      </w:r>
      <w:r w:rsidR="002B63F1" w:rsidRPr="00B631A9">
        <w:rPr>
          <w:rFonts w:ascii="Times New Roman" w:hAnsi="Times New Roman"/>
          <w:sz w:val="28"/>
          <w:szCs w:val="28"/>
          <w:lang w:eastAsia="zh-CN"/>
        </w:rPr>
        <w:t>"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>, ст. 12,</w:t>
      </w:r>
      <w:r w:rsidR="00EB5EAE">
        <w:rPr>
          <w:rFonts w:ascii="Times New Roman" w:hAnsi="Times New Roman"/>
          <w:sz w:val="28"/>
          <w:szCs w:val="28"/>
          <w:lang w:eastAsia="zh-CN"/>
        </w:rPr>
        <w:t xml:space="preserve"> 22,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116, 118, 121 Земельного кодексу України</w:t>
      </w:r>
      <w:r w:rsidR="00B631A9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</w:p>
    <w:p w:rsidR="00530C78" w:rsidRDefault="00530C78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>в и р і ш и л а :</w:t>
      </w: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F619A8" w:rsidRDefault="00B631A9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</w:pPr>
      <w:r w:rsidRPr="00B631A9">
        <w:rPr>
          <w:rFonts w:ascii="Times New Roman" w:hAnsi="Times New Roman"/>
          <w:sz w:val="28"/>
          <w:szCs w:val="28"/>
          <w:lang w:eastAsia="zh-CN"/>
        </w:rPr>
        <w:t>1.</w:t>
      </w:r>
      <w:r w:rsidR="000E11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Затвердити технічну документацію із землеустрою щодо встановлення (відновлення) меж земельної ділянки в натурі (на місцевості),</w:t>
      </w:r>
      <w:r w:rsidR="00F619A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та надати у власність Волощук Марії Іллівні земельні ділянки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для ведення товар</w:t>
      </w:r>
      <w:r w:rsidR="001E0C30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ного сільськогосподарського виробництва</w:t>
      </w:r>
    </w:p>
    <w:p w:rsidR="00F619A8" w:rsidRDefault="00F619A8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0,5906</w:t>
      </w:r>
      <w:r w:rsidR="00B631A9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 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к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адастровий номер – 2623282800:02:002:0184,</w:t>
      </w:r>
    </w:p>
    <w:p w:rsidR="00F619A8" w:rsidRDefault="00F619A8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0,4317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 кадастровий номер – 2623282800:02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:003:0092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F619A8" w:rsidRDefault="00F619A8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0,6405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 кадастровий номер – 2623282800:02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:002:0185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F619A8" w:rsidRDefault="00F619A8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0,1068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 к</w:t>
      </w:r>
      <w:r w:rsidR="00530C7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адастровий номер – 2623282800:03:002:0153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530C78" w:rsidRDefault="00530C78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FF0000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0,4612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 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адастровий номер – 2623282800:03:002:0152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</w:p>
    <w:p w:rsidR="00F619A8" w:rsidRPr="00F619A8" w:rsidRDefault="00F619A8" w:rsidP="00B631A9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FF0000"/>
          <w:kern w:val="1"/>
          <w:sz w:val="28"/>
          <w:szCs w:val="28"/>
          <w:lang w:eastAsia="zh-CN" w:bidi="ru-RU"/>
        </w:rPr>
      </w:pPr>
      <w:r w:rsidRPr="00F619A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які розташовані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за межами населено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го пункту с. </w:t>
      </w:r>
      <w:proofErr w:type="spellStart"/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Грушів</w:t>
      </w:r>
      <w:proofErr w:type="spellEnd"/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.</w:t>
      </w:r>
    </w:p>
    <w:p w:rsidR="00B631A9" w:rsidRPr="00B631A9" w:rsidRDefault="00F619A8" w:rsidP="00B631A9">
      <w:pPr>
        <w:suppressAutoHyphens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530C78">
        <w:rPr>
          <w:rFonts w:ascii="Times New Roman" w:hAnsi="Times New Roman"/>
          <w:sz w:val="28"/>
          <w:szCs w:val="28"/>
          <w:lang w:eastAsia="zh-CN"/>
        </w:rPr>
        <w:t>Волощук Марії Іллівні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забезпечити здійснення державної реєстрації речового права у порядку, визначеному законом.</w:t>
      </w:r>
    </w:p>
    <w:p w:rsidR="00561CE3" w:rsidRPr="00561CE3" w:rsidRDefault="00F619A8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>3</w:t>
      </w:r>
      <w:r w:rsidR="00CE1A1C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. </w:t>
      </w:r>
      <w:r w:rsidR="00CE1A1C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Організацію виконання цього рішення покласти на заступника міського голови Сергія Проскурняка.</w:t>
      </w:r>
    </w:p>
    <w:p w:rsidR="00CE1A1C" w:rsidRDefault="00F619A8" w:rsidP="00CE1A1C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lastRenderedPageBreak/>
        <w:t>4</w:t>
      </w:r>
      <w:r w:rsidR="00CE1A1C">
        <w:rPr>
          <w:rFonts w:ascii="Times New Roman" w:hAnsi="Times New Roman"/>
          <w:kern w:val="2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bookmarkStart w:id="0" w:name="_GoBack"/>
      <w:bookmarkEnd w:id="0"/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263FDF" w:rsidRDefault="00CE1A1C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Міський голова </w:t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 w:rsidR="00530C78"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          </w:t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    Богдан СТАНІСЛАВСЬКИЙ</w:t>
      </w: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p w:rsidR="00B631A9" w:rsidRDefault="00B631A9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</w:p>
    <w:sectPr w:rsidR="00B63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43" w:rsidRDefault="004C2143" w:rsidP="004C2143">
      <w:pPr>
        <w:spacing w:after="0" w:line="240" w:lineRule="auto"/>
      </w:pPr>
      <w:r>
        <w:separator/>
      </w:r>
    </w:p>
  </w:endnote>
  <w:endnote w:type="continuationSeparator" w:id="0">
    <w:p w:rsidR="004C2143" w:rsidRDefault="004C2143" w:rsidP="004C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43" w:rsidRDefault="004C2143" w:rsidP="004C2143">
      <w:pPr>
        <w:spacing w:after="0" w:line="240" w:lineRule="auto"/>
      </w:pPr>
      <w:r>
        <w:separator/>
      </w:r>
    </w:p>
  </w:footnote>
  <w:footnote w:type="continuationSeparator" w:id="0">
    <w:p w:rsidR="004C2143" w:rsidRDefault="004C2143" w:rsidP="004C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F"/>
    <w:rsid w:val="000E1171"/>
    <w:rsid w:val="001E0C30"/>
    <w:rsid w:val="002558DB"/>
    <w:rsid w:val="00263FDF"/>
    <w:rsid w:val="002B63F1"/>
    <w:rsid w:val="00362586"/>
    <w:rsid w:val="004C2143"/>
    <w:rsid w:val="00530C78"/>
    <w:rsid w:val="00561CE3"/>
    <w:rsid w:val="00A96E58"/>
    <w:rsid w:val="00B631A9"/>
    <w:rsid w:val="00BB6E0A"/>
    <w:rsid w:val="00CE1A1C"/>
    <w:rsid w:val="00EB5EAE"/>
    <w:rsid w:val="00EF5048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0989"/>
  <w15:chartTrackingRefBased/>
  <w15:docId w15:val="{876E2011-1B0E-4F42-9772-920BD63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1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5EA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19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1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C214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C21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C21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15</cp:revision>
  <cp:lastPrinted>2021-02-03T14:40:00Z</cp:lastPrinted>
  <dcterms:created xsi:type="dcterms:W3CDTF">2021-01-06T09:01:00Z</dcterms:created>
  <dcterms:modified xsi:type="dcterms:W3CDTF">2021-04-14T07:15:00Z</dcterms:modified>
</cp:coreProperties>
</file>